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64680" w14:textId="416FDD73" w:rsidR="00DB4005" w:rsidRPr="00DB4005" w:rsidRDefault="00DB4005" w:rsidP="00DB4005">
      <w:pPr>
        <w:tabs>
          <w:tab w:val="left" w:pos="1985"/>
          <w:tab w:val="left" w:pos="8448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 w:rsidRPr="00DB4005">
        <w:rPr>
          <w:rFonts w:eastAsia="DengXian"/>
          <w:b/>
          <w:noProof/>
          <w:sz w:val="24"/>
          <w:lang w:eastAsia="en-US"/>
        </w:rPr>
        <w:t>3GPP TSG-RAN2 Meeting RAN2#103</w:t>
      </w:r>
      <w:r>
        <w:rPr>
          <w:rFonts w:eastAsia="DengXian"/>
          <w:b/>
          <w:noProof/>
          <w:sz w:val="24"/>
          <w:lang w:eastAsia="en-US"/>
        </w:rPr>
        <w:t xml:space="preserve">                                </w:t>
      </w:r>
      <w:r>
        <w:rPr>
          <w:rFonts w:eastAsia="DengXian"/>
          <w:b/>
          <w:i/>
          <w:noProof/>
          <w:sz w:val="28"/>
          <w:lang w:eastAsia="en-US"/>
        </w:rPr>
        <w:t>R2-</w:t>
      </w:r>
      <w:bookmarkStart w:id="0" w:name="_GoBack"/>
      <w:bookmarkEnd w:id="0"/>
      <w:r w:rsidR="00E3181C" w:rsidRPr="00E3181C">
        <w:rPr>
          <w:rFonts w:eastAsia="DengXian"/>
          <w:b/>
          <w:i/>
          <w:noProof/>
          <w:sz w:val="28"/>
          <w:lang w:eastAsia="en-US"/>
        </w:rPr>
        <w:t>1812585</w:t>
      </w:r>
    </w:p>
    <w:p w14:paraId="6F97318F" w14:textId="3B749DE2" w:rsidR="00DB4005" w:rsidRDefault="00DB4005" w:rsidP="00DB4005">
      <w:pPr>
        <w:tabs>
          <w:tab w:val="left" w:pos="1985"/>
          <w:tab w:val="left" w:pos="8931"/>
        </w:tabs>
        <w:spacing w:after="60" w:line="288" w:lineRule="auto"/>
        <w:rPr>
          <w:rFonts w:eastAsia="맑은 고딕"/>
          <w:b/>
          <w:noProof/>
          <w:sz w:val="24"/>
          <w:lang w:eastAsia="ko-KR"/>
        </w:rPr>
      </w:pPr>
      <w:r w:rsidRPr="00DB4005">
        <w:rPr>
          <w:rFonts w:eastAsia="DengXian"/>
          <w:b/>
          <w:noProof/>
          <w:sz w:val="24"/>
          <w:lang w:eastAsia="en-US"/>
        </w:rPr>
        <w:t>Gothenburg, Sweden, 20th - 24th Aug 2018</w:t>
      </w:r>
      <w:r>
        <w:rPr>
          <w:rFonts w:eastAsia="DengXian"/>
          <w:b/>
          <w:noProof/>
          <w:sz w:val="24"/>
          <w:lang w:eastAsia="en-US"/>
        </w:rPr>
        <w:t xml:space="preserve">           </w:t>
      </w:r>
      <w:r w:rsidR="00D57560">
        <w:rPr>
          <w:rFonts w:eastAsia="DengXian"/>
          <w:b/>
          <w:noProof/>
          <w:sz w:val="24"/>
          <w:lang w:eastAsia="en-US"/>
        </w:rPr>
        <w:t xml:space="preserve"> </w:t>
      </w:r>
      <w:r>
        <w:rPr>
          <w:rFonts w:eastAsia="DengXian"/>
          <w:b/>
          <w:noProof/>
          <w:sz w:val="24"/>
          <w:lang w:eastAsia="en-US"/>
        </w:rPr>
        <w:t xml:space="preserve">      </w:t>
      </w:r>
    </w:p>
    <w:p w14:paraId="2ABEE483" w14:textId="77777777" w:rsidR="00F13DC6" w:rsidRPr="00F13DC6" w:rsidRDefault="00F13DC6" w:rsidP="00DB4005">
      <w:pPr>
        <w:tabs>
          <w:tab w:val="left" w:pos="1985"/>
          <w:tab w:val="left" w:pos="8931"/>
        </w:tabs>
        <w:spacing w:after="60" w:line="288" w:lineRule="auto"/>
        <w:rPr>
          <w:rFonts w:eastAsia="맑은 고딕"/>
          <w:b/>
          <w:noProof/>
          <w:sz w:val="24"/>
          <w:lang w:eastAsia="ko-KR"/>
        </w:rPr>
      </w:pPr>
    </w:p>
    <w:p w14:paraId="76D80A27" w14:textId="7B0D7E4A" w:rsidR="00FE6763" w:rsidRPr="00D56F03" w:rsidRDefault="00FE6763" w:rsidP="00DB4005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8D30CA" w:rsidRPr="008D30CA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10.2.5 </w:t>
      </w:r>
      <w:r w:rsidR="0073598A" w:rsidRPr="008D30CA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8D30CA" w:rsidRPr="008D30CA">
        <w:rPr>
          <w:rFonts w:ascii="Times New Roman" w:hAnsi="Times New Roman"/>
          <w:noProof/>
          <w:sz w:val="28"/>
          <w:szCs w:val="28"/>
          <w:lang w:val="en-US" w:eastAsia="ko-KR"/>
        </w:rPr>
        <w:t>NR_newRAT-Core</w:t>
      </w:r>
      <w:r w:rsidR="0073598A" w:rsidRPr="008D30CA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367EE3E0" w:rsidR="00FE6763" w:rsidRPr="00721E0C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4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721E0C">
        <w:rPr>
          <w:rFonts w:ascii="Times New Roman" w:eastAsia="맑은 고딕" w:hAnsi="Times New Roman"/>
          <w:noProof/>
          <w:sz w:val="24"/>
          <w:szCs w:val="28"/>
          <w:lang w:val="en-US" w:eastAsia="ko-KR"/>
        </w:rPr>
        <w:t xml:space="preserve">Further consideration on </w:t>
      </w:r>
      <w:r w:rsidR="00721E0C">
        <w:rPr>
          <w:rFonts w:ascii="Times New Roman" w:eastAsia="맑은 고딕" w:hAnsi="Times New Roman" w:hint="eastAsia"/>
          <w:noProof/>
          <w:sz w:val="24"/>
          <w:szCs w:val="28"/>
          <w:lang w:val="en-US" w:eastAsia="ko-KR"/>
        </w:rPr>
        <w:t>h</w:t>
      </w:r>
      <w:r w:rsidR="00721E0C" w:rsidRPr="00721E0C">
        <w:rPr>
          <w:rFonts w:ascii="Times New Roman" w:eastAsia="맑은 고딕" w:hAnsi="Times New Roman"/>
          <w:noProof/>
          <w:sz w:val="24"/>
          <w:szCs w:val="28"/>
          <w:lang w:val="en-US" w:eastAsia="ko-KR"/>
        </w:rPr>
        <w:t>andling of DRB integrity verification failure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7EC02B52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26646DC3" w14:textId="32AD5F0C" w:rsidR="008C1811" w:rsidRDefault="008C1811" w:rsidP="00A9533A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8C1811">
        <w:rPr>
          <w:rFonts w:ascii="Times New Roman" w:eastAsia="맑은 고딕" w:hAnsi="Times New Roman"/>
          <w:sz w:val="22"/>
          <w:lang w:eastAsia="ko-KR"/>
        </w:rPr>
        <w:t xml:space="preserve">DRB integrity check handling </w:t>
      </w:r>
      <w:r>
        <w:rPr>
          <w:rFonts w:ascii="Times New Roman" w:eastAsia="맑은 고딕" w:hAnsi="Times New Roman"/>
          <w:sz w:val="22"/>
          <w:lang w:eastAsia="ko-KR"/>
        </w:rPr>
        <w:t xml:space="preserve">was </w:t>
      </w:r>
      <w:r w:rsidRPr="008C1811">
        <w:rPr>
          <w:rFonts w:ascii="Times New Roman" w:eastAsia="맑은 고딕" w:hAnsi="Times New Roman"/>
          <w:sz w:val="22"/>
          <w:lang w:eastAsia="ko-KR"/>
        </w:rPr>
        <w:t>discussed in RAN2#101bis, the main argument is whether UE need to report to the network when DRB integrity verification check failures are detected, no final agreement was reached and a corresponding LS was agreed to send to SA3 to verify if SA3 has the requirement.</w:t>
      </w:r>
    </w:p>
    <w:p w14:paraId="582132FB" w14:textId="2881A26E" w:rsidR="008C1811" w:rsidRPr="008C1811" w:rsidRDefault="008C1811" w:rsidP="008C1811">
      <w:pPr>
        <w:jc w:val="left"/>
        <w:rPr>
          <w:rFonts w:ascii="Times New Roman" w:eastAsia="맑은 고딕" w:hAnsi="Times New Roman"/>
          <w:sz w:val="22"/>
          <w:lang w:val="en-US" w:eastAsia="ko-KR"/>
        </w:rPr>
      </w:pPr>
      <w:r w:rsidRPr="008C1811">
        <w:rPr>
          <w:rFonts w:ascii="Times New Roman" w:eastAsia="맑은 고딕" w:hAnsi="Times New Roman"/>
          <w:sz w:val="22"/>
          <w:lang w:val="en-US" w:eastAsia="ko-KR"/>
        </w:rPr>
        <w:t>SA3 reply LS in RAN2#102[</w:t>
      </w:r>
      <w:r w:rsidR="003733F4">
        <w:rPr>
          <w:rFonts w:ascii="Times New Roman" w:eastAsia="맑은 고딕" w:hAnsi="Times New Roman" w:hint="eastAsia"/>
          <w:sz w:val="22"/>
          <w:lang w:val="en-US" w:eastAsia="ko-KR"/>
        </w:rPr>
        <w:t>1</w:t>
      </w:r>
      <w:r w:rsidRPr="008C1811">
        <w:rPr>
          <w:rFonts w:ascii="Times New Roman" w:eastAsia="맑은 고딕" w:hAnsi="Times New Roman"/>
          <w:sz w:val="22"/>
          <w:lang w:val="en-US" w:eastAsia="ko-KR"/>
        </w:rPr>
        <w:t>]:</w:t>
      </w:r>
    </w:p>
    <w:p w14:paraId="5F66BC47" w14:textId="63F0AD8E" w:rsidR="008C1811" w:rsidRPr="0016583C" w:rsidRDefault="008C1811" w:rsidP="00086345">
      <w:pPr>
        <w:pStyle w:val="af8"/>
        <w:numPr>
          <w:ilvl w:val="0"/>
          <w:numId w:val="43"/>
        </w:numPr>
        <w:ind w:leftChars="0"/>
        <w:jc w:val="left"/>
        <w:rPr>
          <w:rFonts w:ascii="Times New Roman" w:eastAsia="맑은 고딕" w:hAnsi="Times New Roman"/>
          <w:sz w:val="22"/>
          <w:lang w:val="en-US" w:eastAsia="ko-KR"/>
        </w:rPr>
      </w:pPr>
      <w:r w:rsidRPr="0016583C">
        <w:rPr>
          <w:rFonts w:ascii="Times New Roman" w:eastAsia="맑은 고딕" w:hAnsi="Times New Roman"/>
          <w:sz w:val="22"/>
          <w:lang w:val="en-US" w:eastAsia="ko-KR"/>
        </w:rPr>
        <w:t>In Rel-15, SA3 has no security requirement for the UE to report DRB IP verification failures. SA3 will study this issue to determine whether such reporting is useful.</w:t>
      </w:r>
    </w:p>
    <w:p w14:paraId="20421567" w14:textId="434E36EC" w:rsidR="008C1811" w:rsidRPr="008C1811" w:rsidRDefault="008C1811" w:rsidP="008C1811">
      <w:pPr>
        <w:jc w:val="left"/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lang w:val="en-US" w:eastAsia="ko-KR"/>
        </w:rPr>
        <w:t xml:space="preserve">However, </w:t>
      </w:r>
      <w:r w:rsidR="00E0172F">
        <w:rPr>
          <w:rFonts w:ascii="Times New Roman" w:eastAsia="맑은 고딕" w:hAnsi="Times New Roman"/>
          <w:sz w:val="22"/>
          <w:lang w:eastAsia="ko-KR"/>
        </w:rPr>
        <w:t>even</w:t>
      </w:r>
      <w:r w:rsidR="00E0172F">
        <w:rPr>
          <w:rFonts w:ascii="Times New Roman" w:eastAsia="맑은 고딕" w:hAnsi="Times New Roman" w:hint="eastAsia"/>
          <w:sz w:val="22"/>
          <w:lang w:eastAsia="ko-KR"/>
        </w:rPr>
        <w:t xml:space="preserve"> if </w:t>
      </w:r>
      <w:r w:rsidR="009E35DA">
        <w:rPr>
          <w:rFonts w:ascii="Times New Roman" w:eastAsia="맑은 고딕" w:hAnsi="Times New Roman"/>
          <w:sz w:val="22"/>
          <w:lang w:eastAsia="ko-KR"/>
        </w:rPr>
        <w:t xml:space="preserve">SA3 </w:t>
      </w:r>
      <w:r w:rsidR="00E0172F">
        <w:rPr>
          <w:rFonts w:ascii="Times New Roman" w:eastAsia="맑은 고딕" w:hAnsi="Times New Roman"/>
          <w:sz w:val="22"/>
          <w:lang w:eastAsia="ko-KR"/>
        </w:rPr>
        <w:t xml:space="preserve">replied the LS from </w:t>
      </w:r>
      <w:r w:rsidR="009E35DA">
        <w:rPr>
          <w:rFonts w:ascii="Times New Roman" w:eastAsia="맑은 고딕" w:hAnsi="Times New Roman"/>
          <w:sz w:val="22"/>
          <w:lang w:eastAsia="ko-KR"/>
        </w:rPr>
        <w:t>RAN2</w:t>
      </w:r>
      <w:r w:rsidR="00E0172F">
        <w:rPr>
          <w:rFonts w:ascii="Times New Roman" w:eastAsia="맑은 고딕" w:hAnsi="Times New Roman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it is ambiguous what is the UE’s </w:t>
      </w:r>
      <w:r>
        <w:rPr>
          <w:rFonts w:ascii="Times New Roman" w:eastAsia="맑은 고딕" w:hAnsi="Times New Roman"/>
          <w:sz w:val="22"/>
          <w:lang w:eastAsia="ko-KR"/>
        </w:rPr>
        <w:t xml:space="preserve">behaviour 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when the DRB IP failure occurs, i.e., DRB verification failure. In this contribution, we show our views on UE’s </w:t>
      </w:r>
      <w:r>
        <w:rPr>
          <w:rFonts w:ascii="Times New Roman" w:eastAsia="맑은 고딕" w:hAnsi="Times New Roman"/>
          <w:sz w:val="22"/>
          <w:lang w:eastAsia="ko-KR"/>
        </w:rPr>
        <w:t xml:space="preserve">behaviour </w:t>
      </w:r>
      <w:r>
        <w:rPr>
          <w:rFonts w:ascii="Times New Roman" w:eastAsia="맑은 고딕" w:hAnsi="Times New Roman"/>
          <w:sz w:val="22"/>
          <w:lang w:val="en-US" w:eastAsia="ko-KR"/>
        </w:rPr>
        <w:t>in case of the DRB IP failure.</w:t>
      </w: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0E4063D7" w14:textId="57C86099" w:rsidR="003D7F6F" w:rsidRDefault="008C1811" w:rsidP="00B5269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LTE, </w:t>
      </w:r>
      <w:r w:rsidR="003D7F6F">
        <w:rPr>
          <w:rFonts w:ascii="Times New Roman" w:eastAsia="맑은 고딕" w:hAnsi="Times New Roman"/>
          <w:sz w:val="22"/>
          <w:lang w:eastAsia="ko-KR"/>
        </w:rPr>
        <w:t>the integrity protection and verification are only applicable for SRBs.</w:t>
      </w:r>
      <w:r w:rsidR="003D7F6F">
        <w:rPr>
          <w:rFonts w:ascii="Times New Roman" w:eastAsia="맑은 고딕" w:hAnsi="Times New Roman" w:hint="eastAsia"/>
          <w:sz w:val="22"/>
          <w:lang w:eastAsia="ko-KR"/>
        </w:rPr>
        <w:t xml:space="preserve"> W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hen the IP failure </w:t>
      </w:r>
      <w:r>
        <w:rPr>
          <w:rFonts w:ascii="Times New Roman" w:eastAsia="맑은 고딕" w:hAnsi="Times New Roman"/>
          <w:sz w:val="22"/>
          <w:lang w:eastAsia="ko-KR"/>
        </w:rPr>
        <w:t>occurs</w:t>
      </w:r>
      <w:r>
        <w:rPr>
          <w:rFonts w:ascii="Times New Roman" w:eastAsia="맑은 고딕" w:hAnsi="Times New Roman" w:hint="eastAsia"/>
          <w:sz w:val="22"/>
          <w:lang w:eastAsia="ko-KR"/>
        </w:rPr>
        <w:t>,</w:t>
      </w:r>
      <w:r>
        <w:rPr>
          <w:rFonts w:ascii="Times New Roman" w:eastAsia="맑은 고딕" w:hAnsi="Times New Roman"/>
          <w:sz w:val="22"/>
          <w:lang w:eastAsia="ko-KR"/>
        </w:rPr>
        <w:t xml:space="preserve"> the RRC </w:t>
      </w:r>
      <w:r w:rsidR="00D3089B">
        <w:rPr>
          <w:rFonts w:ascii="Times New Roman" w:eastAsia="맑은 고딕" w:hAnsi="Times New Roman"/>
          <w:sz w:val="22"/>
          <w:lang w:eastAsia="ko-KR"/>
        </w:rPr>
        <w:t xml:space="preserve">connection </w:t>
      </w:r>
      <w:r>
        <w:rPr>
          <w:rFonts w:ascii="Times New Roman" w:eastAsia="맑은 고딕" w:hAnsi="Times New Roman"/>
          <w:sz w:val="22"/>
          <w:lang w:eastAsia="ko-KR"/>
        </w:rPr>
        <w:t xml:space="preserve">re-establishment </w:t>
      </w:r>
      <w:r w:rsidR="00D3089B">
        <w:rPr>
          <w:rFonts w:ascii="Times New Roman" w:eastAsia="맑은 고딕" w:hAnsi="Times New Roman"/>
          <w:sz w:val="22"/>
          <w:lang w:eastAsia="ko-KR"/>
        </w:rPr>
        <w:t xml:space="preserve">procedure </w:t>
      </w:r>
      <w:r>
        <w:rPr>
          <w:rFonts w:ascii="Times New Roman" w:eastAsia="맑은 고딕" w:hAnsi="Times New Roman"/>
          <w:sz w:val="22"/>
          <w:lang w:eastAsia="ko-KR"/>
        </w:rPr>
        <w:t xml:space="preserve">is performed since </w:t>
      </w:r>
      <w:r w:rsidR="00E0172F">
        <w:rPr>
          <w:rFonts w:ascii="Times New Roman" w:eastAsia="맑은 고딕" w:hAnsi="Times New Roman"/>
          <w:sz w:val="22"/>
          <w:lang w:eastAsia="ko-KR"/>
        </w:rPr>
        <w:t xml:space="preserve">UE considers the IP failure as it </w:t>
      </w:r>
      <w:r>
        <w:rPr>
          <w:rFonts w:ascii="Times New Roman" w:eastAsia="맑은 고딕" w:hAnsi="Times New Roman"/>
          <w:sz w:val="22"/>
          <w:lang w:eastAsia="ko-KR"/>
        </w:rPr>
        <w:t xml:space="preserve">is incurred by </w:t>
      </w:r>
      <w:r w:rsidR="00E0172F">
        <w:rPr>
          <w:rFonts w:ascii="Times New Roman" w:eastAsia="맑은 고딕" w:hAnsi="Times New Roman"/>
          <w:sz w:val="22"/>
          <w:lang w:eastAsia="ko-KR"/>
        </w:rPr>
        <w:t xml:space="preserve">an attacker, e.g., </w:t>
      </w:r>
      <w:r>
        <w:rPr>
          <w:rFonts w:ascii="Times New Roman" w:eastAsia="맑은 고딕" w:hAnsi="Times New Roman"/>
          <w:sz w:val="22"/>
          <w:lang w:eastAsia="ko-KR"/>
        </w:rPr>
        <w:t xml:space="preserve">a man in the middle attack. </w:t>
      </w:r>
    </w:p>
    <w:p w14:paraId="3D2EB5BC" w14:textId="041B5727" w:rsidR="003D7F6F" w:rsidRDefault="00E0172F" w:rsidP="00B5269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NR, the integrity protection and verification are applicable for DRBs</w:t>
      </w:r>
      <w:r w:rsidR="0003752E">
        <w:rPr>
          <w:rFonts w:ascii="Times New Roman" w:eastAsia="맑은 고딕" w:hAnsi="Times New Roman" w:hint="eastAsia"/>
          <w:sz w:val="22"/>
          <w:lang w:eastAsia="ko-KR"/>
        </w:rPr>
        <w:t xml:space="preserve"> as well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3D7F6F">
        <w:rPr>
          <w:rFonts w:ascii="Times New Roman" w:eastAsia="맑은 고딕" w:hAnsi="Times New Roman"/>
          <w:sz w:val="22"/>
          <w:lang w:eastAsia="ko-KR"/>
        </w:rPr>
        <w:t>W</w:t>
      </w:r>
      <w:r w:rsidR="003D7F6F">
        <w:rPr>
          <w:rFonts w:ascii="Times New Roman" w:eastAsia="맑은 고딕" w:hAnsi="Times New Roman" w:hint="eastAsia"/>
          <w:sz w:val="22"/>
          <w:lang w:eastAsia="ko-KR"/>
        </w:rPr>
        <w:t xml:space="preserve">hen the IP failure on DRB happens, the agreed </w:t>
      </w:r>
      <w:r w:rsidR="003D7F6F">
        <w:rPr>
          <w:rFonts w:ascii="Times New Roman" w:eastAsia="맑은 고딕" w:hAnsi="Times New Roman"/>
          <w:sz w:val="22"/>
          <w:lang w:eastAsia="ko-KR"/>
        </w:rPr>
        <w:t>behaviour</w:t>
      </w:r>
      <w:r w:rsidR="003D7F6F">
        <w:rPr>
          <w:rFonts w:ascii="Times New Roman" w:eastAsia="맑은 고딕" w:hAnsi="Times New Roman" w:hint="eastAsia"/>
          <w:sz w:val="22"/>
          <w:lang w:eastAsia="ko-KR"/>
        </w:rPr>
        <w:t xml:space="preserve"> so far is that a </w:t>
      </w:r>
      <w:r w:rsidR="003D7F6F" w:rsidRPr="003D7F6F">
        <w:rPr>
          <w:rFonts w:ascii="Times New Roman" w:eastAsia="맑은 고딕" w:hAnsi="Times New Roman"/>
          <w:sz w:val="22"/>
          <w:lang w:eastAsia="ko-KR"/>
        </w:rPr>
        <w:t>UE discard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>s</w:t>
      </w:r>
      <w:r w:rsidR="003D7F6F" w:rsidRPr="003D7F6F">
        <w:rPr>
          <w:rFonts w:ascii="Times New Roman" w:eastAsia="맑은 고딕" w:hAnsi="Times New Roman"/>
          <w:sz w:val="22"/>
          <w:lang w:eastAsia="ko-KR"/>
        </w:rPr>
        <w:t xml:space="preserve"> any received packet which failed DRB integrity verification check</w:t>
      </w:r>
      <w:r w:rsidR="003D7F6F">
        <w:rPr>
          <w:rFonts w:ascii="Times New Roman" w:eastAsia="맑은 고딕" w:hAnsi="Times New Roman" w:hint="eastAsia"/>
          <w:sz w:val="22"/>
          <w:lang w:eastAsia="ko-KR"/>
        </w:rPr>
        <w:t xml:space="preserve"> and t</w:t>
      </w:r>
      <w:r w:rsidR="003D7F6F" w:rsidRPr="003D7F6F">
        <w:rPr>
          <w:rFonts w:ascii="Times New Roman" w:eastAsia="맑은 고딕" w:hAnsi="Times New Roman"/>
          <w:sz w:val="22"/>
          <w:lang w:eastAsia="ko-KR"/>
        </w:rPr>
        <w:t>he PDCP SN in the receiver is not updated for this DRB.</w:t>
      </w:r>
      <w:r w:rsidR="003F722F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E41425">
        <w:rPr>
          <w:rFonts w:ascii="Times New Roman" w:eastAsia="맑은 고딕" w:hAnsi="Times New Roman"/>
          <w:sz w:val="22"/>
          <w:lang w:eastAsia="ko-KR"/>
        </w:rPr>
        <w:t>A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 xml:space="preserve">ccording to the reply </w:t>
      </w:r>
      <w:r w:rsidR="002A4C4B">
        <w:rPr>
          <w:rFonts w:ascii="Times New Roman" w:eastAsia="맑은 고딕" w:hAnsi="Times New Roman" w:hint="eastAsia"/>
          <w:sz w:val="22"/>
          <w:lang w:eastAsia="ko-KR"/>
        </w:rPr>
        <w:t xml:space="preserve">LS </w:t>
      </w:r>
      <w:r w:rsidR="008924F8">
        <w:rPr>
          <w:rFonts w:ascii="Times New Roman" w:eastAsia="맑은 고딕" w:hAnsi="Times New Roman" w:hint="eastAsia"/>
          <w:sz w:val="22"/>
          <w:lang w:eastAsia="ko-KR"/>
        </w:rPr>
        <w:t>from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 xml:space="preserve"> SA3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 xml:space="preserve"> [1]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 xml:space="preserve">, it is said that </w:t>
      </w:r>
      <w:r w:rsidR="00E41425">
        <w:rPr>
          <w:rFonts w:ascii="Times New Roman" w:eastAsia="맑은 고딕" w:hAnsi="Times New Roman"/>
          <w:sz w:val="22"/>
          <w:lang w:eastAsia="ko-KR"/>
        </w:rPr>
        <w:t>“</w:t>
      </w:r>
      <w:r w:rsidR="00E41425" w:rsidRPr="0016583C">
        <w:rPr>
          <w:rFonts w:ascii="Times New Roman" w:eastAsia="맑은 고딕" w:hAnsi="Times New Roman"/>
          <w:sz w:val="22"/>
          <w:lang w:val="en-US" w:eastAsia="ko-KR"/>
        </w:rPr>
        <w:t>In Rel-15, SA3 has no security requirement for the UE to report DRB IP verification failures. SA3 will study this issue to determine whether such reporting is useful.</w:t>
      </w:r>
      <w:r w:rsidR="00E41425">
        <w:rPr>
          <w:rFonts w:ascii="Times New Roman" w:eastAsia="맑은 고딕" w:hAnsi="Times New Roman"/>
          <w:sz w:val="22"/>
          <w:lang w:eastAsia="ko-KR"/>
        </w:rPr>
        <w:t>”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E41425">
        <w:rPr>
          <w:rFonts w:ascii="Times New Roman" w:eastAsia="맑은 고딕" w:hAnsi="Times New Roman"/>
          <w:sz w:val="22"/>
          <w:lang w:eastAsia="ko-KR"/>
        </w:rPr>
        <w:t>T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 xml:space="preserve">his means that the UE does nothing after discarding the received packet 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 xml:space="preserve">when 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>IP failure on DRB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 xml:space="preserve"> occurs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660FD376" w14:textId="7CA98584" w:rsidR="003D7F6F" w:rsidRPr="004845F2" w:rsidRDefault="004845F2" w:rsidP="00B52694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1.</w:t>
      </w:r>
      <w:proofErr w:type="gramEnd"/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4845F2">
        <w:rPr>
          <w:rFonts w:ascii="Times New Roman" w:eastAsia="맑은 고딕" w:hAnsi="Times New Roman"/>
          <w:b/>
          <w:sz w:val="22"/>
          <w:lang w:eastAsia="ko-KR"/>
        </w:rPr>
        <w:t xml:space="preserve">When the IP failure on DRB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occurs,</w:t>
      </w:r>
      <w:r w:rsidRPr="004845F2">
        <w:rPr>
          <w:rFonts w:ascii="Times New Roman" w:eastAsia="맑은 고딕" w:hAnsi="Times New Roman"/>
          <w:b/>
          <w:sz w:val="22"/>
          <w:lang w:eastAsia="ko-KR"/>
        </w:rPr>
        <w:t xml:space="preserve"> the UE does nothing after discarding the received packet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and not updating PDCP SN for the discarded packet.</w:t>
      </w:r>
    </w:p>
    <w:p w14:paraId="28449685" w14:textId="77777777" w:rsidR="004845F2" w:rsidRDefault="004845F2" w:rsidP="00B52694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9370022" w14:textId="5DA16C18" w:rsidR="00FF1A53" w:rsidRDefault="004845F2" w:rsidP="00B5269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However, we are still concerning on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 xml:space="preserve"> handling of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IP failure on DRB</w:t>
      </w:r>
      <w:r w:rsidR="004B0A0A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03752E">
        <w:rPr>
          <w:rFonts w:ascii="Times New Roman" w:eastAsia="맑은 고딕" w:hAnsi="Times New Roman" w:hint="eastAsia"/>
          <w:sz w:val="22"/>
          <w:lang w:eastAsia="ko-KR"/>
        </w:rPr>
        <w:t>I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>f IP check of the received packets is continuously failed</w:t>
      </w:r>
      <w:r w:rsidR="004B0A0A" w:rsidRPr="004B0A0A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4B0A0A">
        <w:rPr>
          <w:rFonts w:ascii="Times New Roman" w:eastAsia="맑은 고딕" w:hAnsi="Times New Roman" w:hint="eastAsia"/>
          <w:sz w:val="22"/>
          <w:lang w:eastAsia="ko-KR"/>
        </w:rPr>
        <w:t>due to security attack or HFN de-sync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 xml:space="preserve">, the UE </w:t>
      </w:r>
      <w:r w:rsidR="004B0A0A">
        <w:rPr>
          <w:rFonts w:ascii="Times New Roman" w:eastAsia="맑은 고딕" w:hAnsi="Times New Roman" w:hint="eastAsia"/>
          <w:sz w:val="22"/>
          <w:lang w:eastAsia="ko-KR"/>
        </w:rPr>
        <w:t xml:space="preserve">just discards all received packets and not updating PDCP SN. </w:t>
      </w:r>
      <w:r w:rsidR="00032DF4">
        <w:rPr>
          <w:rFonts w:ascii="Times New Roman" w:eastAsia="맑은 고딕" w:hAnsi="Times New Roman" w:hint="eastAsia"/>
          <w:sz w:val="22"/>
          <w:lang w:eastAsia="ko-KR"/>
        </w:rPr>
        <w:t>The security attack or HFN de-sync problem may not be resolved.</w:t>
      </w:r>
    </w:p>
    <w:p w14:paraId="732D12DB" w14:textId="498ECBCF" w:rsidR="00032DF4" w:rsidRDefault="00032DF4" w:rsidP="00B52694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proofErr w:type="gramEnd"/>
      <w:r>
        <w:rPr>
          <w:rFonts w:ascii="Times New Roman" w:eastAsia="맑은 고딕" w:hAnsi="Times New Roman"/>
          <w:b/>
          <w:sz w:val="22"/>
          <w:lang w:eastAsia="ko-KR"/>
        </w:rPr>
        <w:t xml:space="preserve"> T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he UE may just discard all received packets</w:t>
      </w:r>
      <w:r w:rsidR="00753720">
        <w:rPr>
          <w:rFonts w:ascii="Times New Roman" w:eastAsia="맑은 고딕" w:hAnsi="Times New Roman" w:hint="eastAsia"/>
          <w:b/>
          <w:sz w:val="22"/>
          <w:lang w:eastAsia="ko-KR"/>
        </w:rPr>
        <w:t xml:space="preserve"> continuously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without resolv</w:t>
      </w:r>
      <w:r w:rsidR="00753720">
        <w:rPr>
          <w:rFonts w:ascii="Times New Roman" w:eastAsia="맑은 고딕" w:hAnsi="Times New Roman" w:hint="eastAsia"/>
          <w:b/>
          <w:sz w:val="22"/>
          <w:lang w:eastAsia="ko-KR"/>
        </w:rPr>
        <w:t>ing cause of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IP failure problem. </w:t>
      </w:r>
    </w:p>
    <w:p w14:paraId="795F779F" w14:textId="77777777" w:rsidR="00032DF4" w:rsidRDefault="00032DF4" w:rsidP="00B52694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6B85F68" w14:textId="12552015" w:rsidR="009E6171" w:rsidRDefault="008924F8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W</w:t>
      </w:r>
      <w:r>
        <w:rPr>
          <w:rFonts w:ascii="Times New Roman" w:eastAsia="맑은 고딕" w:hAnsi="Times New Roman" w:hint="eastAsia"/>
          <w:sz w:val="22"/>
          <w:lang w:eastAsia="ko-KR"/>
        </w:rPr>
        <w:t>e think that the case of observation 2 is a serious problem and th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e solution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should be 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>different</w:t>
      </w:r>
      <w:r w:rsidR="002A4C4B">
        <w:rPr>
          <w:rFonts w:ascii="Times New Roman" w:eastAsia="맑은 고딕" w:hAnsi="Times New Roman" w:hint="eastAsia"/>
          <w:sz w:val="22"/>
          <w:lang w:eastAsia="ko-KR"/>
        </w:rPr>
        <w:t xml:space="preserve"> depending on the cause of IP failure. 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For </w:t>
      </w:r>
      <w:r w:rsidR="00223854">
        <w:rPr>
          <w:rFonts w:ascii="Times New Roman" w:eastAsia="맑은 고딕" w:hAnsi="Times New Roman"/>
          <w:sz w:val="22"/>
          <w:lang w:eastAsia="ko-KR"/>
        </w:rPr>
        <w:t>security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223854">
        <w:rPr>
          <w:rFonts w:ascii="Times New Roman" w:eastAsia="맑은 고딕" w:hAnsi="Times New Roman"/>
          <w:sz w:val="22"/>
          <w:lang w:eastAsia="ko-KR"/>
        </w:rPr>
        <w:t>attack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>t</w:t>
      </w:r>
      <w:r w:rsidR="00032DF4">
        <w:rPr>
          <w:rFonts w:ascii="Times New Roman" w:eastAsia="맑은 고딕" w:hAnsi="Times New Roman" w:hint="eastAsia"/>
          <w:sz w:val="22"/>
          <w:lang w:eastAsia="ko-KR"/>
        </w:rPr>
        <w:t xml:space="preserve">he proper </w:t>
      </w:r>
      <w:r w:rsidR="00032DF4">
        <w:rPr>
          <w:rFonts w:ascii="Times New Roman" w:eastAsia="맑은 고딕" w:hAnsi="Times New Roman"/>
          <w:sz w:val="22"/>
          <w:lang w:eastAsia="ko-KR"/>
        </w:rPr>
        <w:t>solution</w:t>
      </w:r>
      <w:r w:rsidR="00032DF4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 xml:space="preserve">is </w:t>
      </w:r>
      <w:r w:rsidR="009E6171">
        <w:rPr>
          <w:rFonts w:ascii="Times New Roman" w:eastAsia="맑은 고딕" w:hAnsi="Times New Roman"/>
          <w:sz w:val="22"/>
          <w:lang w:eastAsia="ko-KR"/>
        </w:rPr>
        <w:t xml:space="preserve">the RRC connection re-establishment procedure to 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>r</w:t>
      </w:r>
      <w:r w:rsidR="009E6171">
        <w:rPr>
          <w:rFonts w:ascii="Times New Roman" w:eastAsia="맑은 고딕" w:hAnsi="Times New Roman"/>
          <w:sz w:val="22"/>
          <w:lang w:eastAsia="ko-KR"/>
        </w:rPr>
        <w:t>emove risk by an attacker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 xml:space="preserve">, but </w:t>
      </w:r>
      <w:r w:rsidR="009E6171">
        <w:rPr>
          <w:rFonts w:ascii="Times New Roman" w:eastAsia="맑은 고딕" w:hAnsi="Times New Roman"/>
          <w:sz w:val="22"/>
          <w:lang w:eastAsia="ko-KR"/>
        </w:rPr>
        <w:t xml:space="preserve">performing the RRC connection re-establishment is too much for </w:t>
      </w:r>
      <w:r w:rsidR="009E6171" w:rsidRPr="009E6171">
        <w:rPr>
          <w:rFonts w:ascii="Times New Roman" w:eastAsia="맑은 고딕" w:hAnsi="Times New Roman"/>
          <w:sz w:val="22"/>
          <w:lang w:eastAsia="ko-KR"/>
        </w:rPr>
        <w:t>the HFN de-sync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 xml:space="preserve"> problem. </w:t>
      </w:r>
      <w:r w:rsidR="009E6171">
        <w:rPr>
          <w:rFonts w:ascii="Times New Roman" w:eastAsia="맑은 고딕" w:hAnsi="Times New Roman"/>
          <w:sz w:val="22"/>
          <w:lang w:eastAsia="ko-KR"/>
        </w:rPr>
        <w:t>In this case, we think refreshing DRB</w:t>
      </w:r>
      <w:r w:rsidR="009E6171" w:rsidRPr="009E6171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E6171">
        <w:rPr>
          <w:rFonts w:ascii="Times New Roman" w:eastAsia="맑은 고딕" w:hAnsi="Times New Roman"/>
          <w:sz w:val="22"/>
          <w:lang w:eastAsia="ko-KR"/>
        </w:rPr>
        <w:t>only would be sufficient</w:t>
      </w:r>
      <w:r w:rsidR="002A4C4B">
        <w:rPr>
          <w:rFonts w:ascii="Times New Roman" w:eastAsia="맑은 고딕" w:hAnsi="Times New Roman" w:hint="eastAsia"/>
          <w:sz w:val="22"/>
          <w:lang w:eastAsia="ko-KR"/>
        </w:rPr>
        <w:t xml:space="preserve">, i.e., </w:t>
      </w:r>
      <w:r w:rsidR="009E6171">
        <w:rPr>
          <w:rFonts w:ascii="Times New Roman" w:eastAsia="맑은 고딕" w:hAnsi="Times New Roman"/>
          <w:sz w:val="22"/>
          <w:lang w:eastAsia="ko-KR"/>
        </w:rPr>
        <w:t>the PDCP/RLC re-establishment or DRB release/addition.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>F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 xml:space="preserve">or this, the network should know the COUNT value 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lastRenderedPageBreak/>
        <w:t>to determine whether the IP failure is caused by HFN de-sync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or 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 xml:space="preserve">security attack. </w:t>
      </w:r>
      <w:r w:rsidR="0003752E">
        <w:rPr>
          <w:rFonts w:ascii="Times New Roman" w:eastAsia="맑은 고딕" w:hAnsi="Times New Roman" w:hint="eastAsia"/>
          <w:sz w:val="22"/>
          <w:lang w:eastAsia="ko-KR"/>
        </w:rPr>
        <w:t>Thus, the UE should report the COUNT value and DRB ID associated with the IP failure occurred.</w:t>
      </w:r>
    </w:p>
    <w:p w14:paraId="39B4BFD9" w14:textId="6F094C18" w:rsidR="008924F8" w:rsidRDefault="008924F8" w:rsidP="008924F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proofErr w:type="gramEnd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The UE reports the COUNT value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and the DRB ID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associated with the IP failure to the </w:t>
      </w:r>
      <w:proofErr w:type="spellStart"/>
      <w:r w:rsidRPr="002021AC"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the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>to decide the cause of IP failure.</w:t>
      </w:r>
    </w:p>
    <w:p w14:paraId="18A9FDE4" w14:textId="77777777" w:rsidR="009E6171" w:rsidRDefault="009E6171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42ECB50" w14:textId="457B7C35" w:rsidR="00386D8D" w:rsidRDefault="008924F8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f proposal 1 is not agreeable because of </w:t>
      </w:r>
      <w:r w:rsidRPr="008924F8">
        <w:rPr>
          <w:rFonts w:ascii="Times New Roman" w:eastAsia="맑은 고딕" w:hAnsi="Times New Roman"/>
          <w:sz w:val="22"/>
          <w:lang w:eastAsia="ko-KR"/>
        </w:rPr>
        <w:t xml:space="preserve">the reply </w:t>
      </w:r>
      <w:r w:rsidR="002A4C4B">
        <w:rPr>
          <w:rFonts w:ascii="Times New Roman" w:eastAsia="맑은 고딕" w:hAnsi="Times New Roman" w:hint="eastAsia"/>
          <w:sz w:val="22"/>
          <w:lang w:eastAsia="ko-KR"/>
        </w:rPr>
        <w:t xml:space="preserve">LS </w:t>
      </w:r>
      <w:r w:rsidRPr="008924F8">
        <w:rPr>
          <w:rFonts w:ascii="Times New Roman" w:eastAsia="맑은 고딕" w:hAnsi="Times New Roman"/>
          <w:sz w:val="22"/>
          <w:lang w:eastAsia="ko-KR"/>
        </w:rPr>
        <w:t>from SA3</w:t>
      </w:r>
      <w:r>
        <w:rPr>
          <w:rFonts w:ascii="Times New Roman" w:eastAsia="맑은 고딕" w:hAnsi="Times New Roman" w:hint="eastAsia"/>
          <w:sz w:val="22"/>
          <w:lang w:eastAsia="ko-KR"/>
        </w:rPr>
        <w:t>,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 the next possible way to </w:t>
      </w:r>
      <w:r w:rsidR="00223854">
        <w:rPr>
          <w:rFonts w:ascii="Times New Roman" w:eastAsia="맑은 고딕" w:hAnsi="Times New Roman"/>
          <w:sz w:val="22"/>
          <w:lang w:eastAsia="ko-KR"/>
        </w:rPr>
        <w:t xml:space="preserve">handle IP failure problem is </w:t>
      </w:r>
      <w:r w:rsidR="0003752E">
        <w:rPr>
          <w:rFonts w:ascii="Times New Roman" w:eastAsia="맑은 고딕" w:hAnsi="Times New Roman" w:hint="eastAsia"/>
          <w:sz w:val="22"/>
          <w:lang w:eastAsia="ko-KR"/>
        </w:rPr>
        <w:t xml:space="preserve">to trigger </w:t>
      </w:r>
      <w:r w:rsidR="002A4C4B">
        <w:rPr>
          <w:rFonts w:ascii="Times New Roman" w:eastAsia="맑은 고딕" w:hAnsi="Times New Roman" w:hint="eastAsia"/>
          <w:sz w:val="22"/>
          <w:lang w:eastAsia="ko-KR"/>
        </w:rPr>
        <w:t xml:space="preserve">the PDCP 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>status report</w:t>
      </w:r>
      <w:r w:rsidR="0003752E">
        <w:rPr>
          <w:rFonts w:ascii="Times New Roman" w:eastAsia="맑은 고딕" w:hAnsi="Times New Roman" w:hint="eastAsia"/>
          <w:sz w:val="22"/>
          <w:lang w:eastAsia="ko-KR"/>
        </w:rPr>
        <w:t xml:space="preserve"> after IP failure on DRB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223854">
        <w:rPr>
          <w:rFonts w:ascii="Times New Roman" w:eastAsia="맑은 고딕" w:hAnsi="Times New Roman"/>
          <w:sz w:val="22"/>
          <w:lang w:eastAsia="ko-KR"/>
        </w:rPr>
        <w:t>G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enerally </w:t>
      </w:r>
      <w:r w:rsidR="00AF612C">
        <w:rPr>
          <w:rFonts w:ascii="Times New Roman" w:eastAsia="맑은 고딕" w:hAnsi="Times New Roman" w:hint="eastAsia"/>
          <w:sz w:val="22"/>
          <w:lang w:eastAsia="ko-KR"/>
        </w:rPr>
        <w:t xml:space="preserve">speaking, </w:t>
      </w:r>
      <w:r w:rsidR="00297363">
        <w:rPr>
          <w:rFonts w:ascii="Times New Roman" w:eastAsia="맑은 고딕" w:hAnsi="Times New Roman" w:hint="eastAsia"/>
          <w:sz w:val="22"/>
          <w:lang w:eastAsia="ko-KR"/>
        </w:rPr>
        <w:t xml:space="preserve">secure and reliable service may </w:t>
      </w:r>
      <w:r w:rsidR="00BE6ACF">
        <w:rPr>
          <w:rFonts w:ascii="Times New Roman" w:eastAsia="맑은 고딕" w:hAnsi="Times New Roman" w:hint="eastAsia"/>
          <w:sz w:val="22"/>
          <w:lang w:eastAsia="ko-KR"/>
        </w:rPr>
        <w:t>use</w:t>
      </w:r>
      <w:r w:rsidR="00297363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integrity </w:t>
      </w:r>
      <w:r w:rsidR="00223854" w:rsidRPr="00223854">
        <w:rPr>
          <w:rFonts w:ascii="Times New Roman" w:eastAsia="맑은 고딕" w:hAnsi="Times New Roman"/>
          <w:sz w:val="22"/>
          <w:lang w:eastAsia="ko-KR"/>
        </w:rPr>
        <w:t>protection and verification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BE6ACF">
        <w:rPr>
          <w:rFonts w:ascii="Times New Roman" w:eastAsia="맑은 고딕" w:hAnsi="Times New Roman" w:hint="eastAsia"/>
          <w:sz w:val="22"/>
          <w:lang w:eastAsia="ko-KR"/>
        </w:rPr>
        <w:t>for</w:t>
      </w:r>
      <w:r w:rsidR="00297363">
        <w:rPr>
          <w:rFonts w:ascii="Times New Roman" w:eastAsia="맑은 고딕" w:hAnsi="Times New Roman" w:hint="eastAsia"/>
          <w:sz w:val="22"/>
          <w:lang w:eastAsia="ko-KR"/>
        </w:rPr>
        <w:t xml:space="preserve"> DRB</w:t>
      </w:r>
      <w:r w:rsidR="00BC1D83">
        <w:rPr>
          <w:rFonts w:ascii="Times New Roman" w:eastAsia="맑은 고딕" w:hAnsi="Times New Roman" w:hint="eastAsia"/>
          <w:sz w:val="22"/>
          <w:lang w:eastAsia="ko-KR"/>
        </w:rPr>
        <w:t xml:space="preserve">, but </w:t>
      </w:r>
      <w:r w:rsidR="0020037E">
        <w:rPr>
          <w:rFonts w:ascii="Times New Roman" w:eastAsia="맑은 고딕" w:hAnsi="Times New Roman" w:hint="eastAsia"/>
          <w:sz w:val="22"/>
          <w:lang w:eastAsia="ko-KR"/>
        </w:rPr>
        <w:t xml:space="preserve">just discarding the </w:t>
      </w:r>
      <w:r w:rsidR="0020037E">
        <w:rPr>
          <w:rFonts w:ascii="Times New Roman" w:eastAsia="맑은 고딕" w:hAnsi="Times New Roman"/>
          <w:sz w:val="22"/>
          <w:lang w:eastAsia="ko-KR"/>
        </w:rPr>
        <w:t>received</w:t>
      </w:r>
      <w:r w:rsidR="0020037E">
        <w:rPr>
          <w:rFonts w:ascii="Times New Roman" w:eastAsia="맑은 고딕" w:hAnsi="Times New Roman" w:hint="eastAsia"/>
          <w:sz w:val="22"/>
          <w:lang w:eastAsia="ko-KR"/>
        </w:rPr>
        <w:t xml:space="preserve"> packets and not updating PDCP SN </w:t>
      </w:r>
      <w:r w:rsidR="00BC1D83">
        <w:rPr>
          <w:rFonts w:ascii="Times New Roman" w:eastAsia="맑은 고딕" w:hAnsi="Times New Roman" w:hint="eastAsia"/>
          <w:sz w:val="22"/>
          <w:lang w:eastAsia="ko-KR"/>
        </w:rPr>
        <w:t xml:space="preserve">after IP failure is not the secure and reliable because this </w:t>
      </w:r>
      <w:r w:rsidR="00BC1D83">
        <w:rPr>
          <w:rFonts w:ascii="Times New Roman" w:eastAsia="맑은 고딕" w:hAnsi="Times New Roman"/>
          <w:sz w:val="22"/>
          <w:lang w:eastAsia="ko-KR"/>
        </w:rPr>
        <w:t>behaviour</w:t>
      </w:r>
      <w:r w:rsidR="00BC1D83">
        <w:rPr>
          <w:rFonts w:ascii="Times New Roman" w:eastAsia="맑은 고딕" w:hAnsi="Times New Roman" w:hint="eastAsia"/>
          <w:sz w:val="22"/>
          <w:lang w:eastAsia="ko-KR"/>
        </w:rPr>
        <w:t xml:space="preserve"> doesn</w:t>
      </w:r>
      <w:r w:rsidR="00BC1D83">
        <w:rPr>
          <w:rFonts w:ascii="Times New Roman" w:eastAsia="맑은 고딕" w:hAnsi="Times New Roman"/>
          <w:sz w:val="22"/>
          <w:lang w:eastAsia="ko-KR"/>
        </w:rPr>
        <w:t>’</w:t>
      </w:r>
      <w:r w:rsidR="00BC1D83">
        <w:rPr>
          <w:rFonts w:ascii="Times New Roman" w:eastAsia="맑은 고딕" w:hAnsi="Times New Roman" w:hint="eastAsia"/>
          <w:sz w:val="22"/>
          <w:lang w:eastAsia="ko-KR"/>
        </w:rPr>
        <w:t>t handle and resolve cause of IP failure on DRB</w:t>
      </w:r>
      <w:r w:rsidR="00386D8D">
        <w:rPr>
          <w:rFonts w:ascii="Times New Roman" w:eastAsia="맑은 고딕" w:hAnsi="Times New Roman" w:hint="eastAsia"/>
          <w:sz w:val="22"/>
          <w:lang w:eastAsia="ko-KR"/>
        </w:rPr>
        <w:t xml:space="preserve"> properly</w:t>
      </w:r>
      <w:r w:rsidR="00BC1D83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6978E976" w14:textId="66DFF9E6" w:rsidR="002F55FE" w:rsidRDefault="00386D8D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</w:t>
      </w:r>
      <w:r>
        <w:rPr>
          <w:rFonts w:ascii="Times New Roman" w:eastAsia="맑은 고딕" w:hAnsi="Times New Roman" w:hint="eastAsia"/>
          <w:sz w:val="22"/>
          <w:lang w:eastAsia="ko-KR"/>
        </w:rPr>
        <w:t>urthermore, t</w:t>
      </w:r>
      <w:r w:rsidR="00A743C1">
        <w:rPr>
          <w:rFonts w:ascii="Times New Roman" w:eastAsia="맑은 고딕" w:hAnsi="Times New Roman" w:hint="eastAsia"/>
          <w:sz w:val="22"/>
          <w:lang w:eastAsia="ko-KR"/>
        </w:rPr>
        <w:t xml:space="preserve">he discarded packets due to IP failure on DRB may need to be retransmitted to satisfy requirement of secure and reliable services. </w:t>
      </w:r>
      <w:r w:rsidR="00A743C1">
        <w:rPr>
          <w:rFonts w:ascii="Times New Roman" w:eastAsia="맑은 고딕" w:hAnsi="Times New Roman"/>
          <w:sz w:val="22"/>
          <w:lang w:eastAsia="ko-KR"/>
        </w:rPr>
        <w:t>H</w:t>
      </w:r>
      <w:r w:rsidR="00A743C1">
        <w:rPr>
          <w:rFonts w:ascii="Times New Roman" w:eastAsia="맑은 고딕" w:hAnsi="Times New Roman" w:hint="eastAsia"/>
          <w:sz w:val="22"/>
          <w:lang w:eastAsia="ko-KR"/>
        </w:rPr>
        <w:t xml:space="preserve">owever, there is no way to retransmit and only discarding the received packets is allowed after IP failure on DRB. We think that if </w:t>
      </w:r>
      <w:r w:rsidR="00BA39B8">
        <w:rPr>
          <w:rFonts w:ascii="Times New Roman" w:eastAsia="맑은 고딕" w:hAnsi="Times New Roman" w:hint="eastAsia"/>
          <w:sz w:val="22"/>
          <w:lang w:eastAsia="ko-KR"/>
        </w:rPr>
        <w:t>the UE triggers and transmits a</w:t>
      </w:r>
      <w:r w:rsidR="00F92DDB">
        <w:rPr>
          <w:rFonts w:ascii="Times New Roman" w:eastAsia="맑은 고딕" w:hAnsi="Times New Roman" w:hint="eastAsia"/>
          <w:sz w:val="22"/>
          <w:lang w:eastAsia="ko-KR"/>
        </w:rPr>
        <w:t xml:space="preserve"> PDCP status report after IP failure on DRB, the </w:t>
      </w:r>
      <w:r w:rsidR="00BA39B8">
        <w:rPr>
          <w:rFonts w:ascii="Times New Roman" w:eastAsia="맑은 고딕" w:hAnsi="Times New Roman" w:hint="eastAsia"/>
          <w:sz w:val="22"/>
          <w:lang w:eastAsia="ko-KR"/>
        </w:rPr>
        <w:t>network</w:t>
      </w:r>
      <w:r w:rsidR="00F92DDB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BA39B8">
        <w:rPr>
          <w:rFonts w:ascii="Times New Roman" w:eastAsia="맑은 고딕" w:hAnsi="Times New Roman" w:hint="eastAsia"/>
          <w:sz w:val="22"/>
          <w:lang w:eastAsia="ko-KR"/>
        </w:rPr>
        <w:t>can</w:t>
      </w:r>
      <w:r w:rsidR="00F92DDB">
        <w:rPr>
          <w:rFonts w:ascii="Times New Roman" w:eastAsia="맑은 고딕" w:hAnsi="Times New Roman" w:hint="eastAsia"/>
          <w:sz w:val="22"/>
          <w:lang w:eastAsia="ko-KR"/>
        </w:rPr>
        <w:t xml:space="preserve"> recognize the IP failure on DRB and retransmit the PDCP SDUs which are discarded due to IP failure on DRB. </w:t>
      </w:r>
      <w:r w:rsidR="00BA39B8">
        <w:rPr>
          <w:rFonts w:ascii="Times New Roman" w:eastAsia="맑은 고딕" w:hAnsi="Times New Roman"/>
          <w:sz w:val="22"/>
          <w:lang w:eastAsia="ko-KR"/>
        </w:rPr>
        <w:t>T</w:t>
      </w:r>
      <w:r w:rsidR="00BA39B8">
        <w:rPr>
          <w:rFonts w:ascii="Times New Roman" w:eastAsia="맑은 고딕" w:hAnsi="Times New Roman" w:hint="eastAsia"/>
          <w:sz w:val="22"/>
          <w:lang w:eastAsia="ko-KR"/>
        </w:rPr>
        <w:t>his is because the current PDCP specification allows the UE to trigger a PDCP status report only when upper layer requests a PDCP entity re-establishment or PDCP data recovery</w:t>
      </w:r>
      <w:r w:rsidR="00EF1F5A">
        <w:rPr>
          <w:rFonts w:ascii="Times New Roman" w:eastAsia="맑은 고딕" w:hAnsi="Times New Roman" w:hint="eastAsia"/>
          <w:sz w:val="22"/>
          <w:lang w:eastAsia="ko-KR"/>
        </w:rPr>
        <w:t>,</w:t>
      </w:r>
      <w:r w:rsidR="00B34352">
        <w:rPr>
          <w:rFonts w:ascii="Times New Roman" w:eastAsia="맑은 고딕" w:hAnsi="Times New Roman" w:hint="eastAsia"/>
          <w:sz w:val="22"/>
          <w:lang w:eastAsia="ko-KR"/>
        </w:rPr>
        <w:t xml:space="preserve"> i.e. if </w:t>
      </w:r>
      <w:r w:rsidR="00EF1F5A">
        <w:rPr>
          <w:rFonts w:ascii="Times New Roman" w:eastAsia="맑은 고딕" w:hAnsi="Times New Roman" w:hint="eastAsia"/>
          <w:sz w:val="22"/>
          <w:lang w:eastAsia="ko-KR"/>
        </w:rPr>
        <w:t xml:space="preserve">the network receives a PDCP status report without requesting </w:t>
      </w:r>
      <w:r w:rsidR="00E457E5">
        <w:rPr>
          <w:rFonts w:ascii="Times New Roman" w:eastAsia="맑은 고딕" w:hAnsi="Times New Roman" w:hint="eastAsia"/>
          <w:sz w:val="22"/>
          <w:lang w:eastAsia="ko-KR"/>
        </w:rPr>
        <w:t>PDCP re-establishment or PDCP data recovery</w:t>
      </w:r>
      <w:r w:rsidR="00B34352">
        <w:rPr>
          <w:rFonts w:ascii="Times New Roman" w:eastAsia="맑은 고딕" w:hAnsi="Times New Roman" w:hint="eastAsia"/>
          <w:sz w:val="22"/>
          <w:lang w:eastAsia="ko-KR"/>
        </w:rPr>
        <w:t>, the network can consider the received PDCP status report which is triggered by IP failure on DRB</w:t>
      </w:r>
      <w:r w:rsidR="006340F6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52B92842" w14:textId="4FD1DA96" w:rsidR="008924F8" w:rsidRDefault="00F92DDB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addition, the PDCP status report contains COUNT value, </w:t>
      </w:r>
      <w:r w:rsidR="00386D8D">
        <w:rPr>
          <w:rFonts w:ascii="Times New Roman" w:eastAsia="맑은 고딕" w:hAnsi="Times New Roman" w:hint="eastAsia"/>
          <w:sz w:val="22"/>
          <w:lang w:eastAsia="ko-KR"/>
        </w:rPr>
        <w:t>e.g.,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FMC, this can be used to determine whether the IP failure is caused by HFN de-sync</w:t>
      </w:r>
      <w:r w:rsidR="00386D8D">
        <w:rPr>
          <w:rFonts w:ascii="Times New Roman" w:eastAsia="맑은 고딕" w:hAnsi="Times New Roman" w:hint="eastAsia"/>
          <w:sz w:val="22"/>
          <w:lang w:eastAsia="ko-KR"/>
        </w:rPr>
        <w:t xml:space="preserve"> or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security attack. Therefore, we think that the PDCP status report </w:t>
      </w:r>
      <w:r>
        <w:rPr>
          <w:rFonts w:ascii="Times New Roman" w:eastAsia="맑은 고딕" w:hAnsi="Times New Roman"/>
          <w:sz w:val="22"/>
          <w:lang w:eastAsia="ko-KR"/>
        </w:rPr>
        <w:t>should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be triggered and transmitted after IP failure on DRB occurs</w:t>
      </w:r>
      <w:r w:rsidR="00386D8D">
        <w:rPr>
          <w:rFonts w:ascii="Times New Roman" w:eastAsia="맑은 고딕" w:hAnsi="Times New Roman" w:hint="eastAsia"/>
          <w:sz w:val="22"/>
          <w:lang w:eastAsia="ko-KR"/>
        </w:rPr>
        <w:t xml:space="preserve"> to handle IP failure problem on DRB </w:t>
      </w:r>
      <w:r w:rsidR="00386D8D">
        <w:rPr>
          <w:rFonts w:ascii="Times New Roman" w:eastAsia="맑은 고딕" w:hAnsi="Times New Roman"/>
          <w:sz w:val="22"/>
          <w:lang w:eastAsia="ko-KR"/>
        </w:rPr>
        <w:t>appropriately</w:t>
      </w:r>
      <w:r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67ED8B32" w14:textId="3FFEBEE5" w:rsidR="00F92DDB" w:rsidRDefault="00F92DDB" w:rsidP="00F92DD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proofErr w:type="gramEnd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T</w:t>
      </w:r>
      <w:r w:rsidRPr="00F92DDB">
        <w:rPr>
          <w:rFonts w:ascii="Times New Roman" w:eastAsia="맑은 고딕" w:hAnsi="Times New Roman"/>
          <w:b/>
          <w:sz w:val="22"/>
          <w:lang w:eastAsia="ko-KR"/>
        </w:rPr>
        <w:t>he PDCP status report should be triggered and transmitted after IP failure on DRB occurs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0870AFB4" w14:textId="77777777" w:rsidR="00F92DDB" w:rsidRPr="00F92DDB" w:rsidRDefault="00F92DDB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6115465" w14:textId="65FEAF1F" w:rsidR="00F92DDB" w:rsidRPr="00F92DDB" w:rsidRDefault="00386D8D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Note </w:t>
      </w:r>
      <w:r>
        <w:rPr>
          <w:rFonts w:ascii="Times New Roman" w:eastAsia="맑은 고딕" w:hAnsi="Times New Roman"/>
          <w:sz w:val="22"/>
          <w:lang w:eastAsia="ko-KR"/>
        </w:rPr>
        <w:t>that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</w:t>
      </w:r>
      <w:r w:rsidR="00F92DDB">
        <w:rPr>
          <w:rFonts w:ascii="Times New Roman" w:eastAsia="맑은 고딕" w:hAnsi="Times New Roman" w:hint="eastAsia"/>
          <w:sz w:val="22"/>
          <w:lang w:eastAsia="ko-KR"/>
        </w:rPr>
        <w:t xml:space="preserve">he above proposals can be also applied to the </w:t>
      </w:r>
      <w:r w:rsidR="00F92DDB">
        <w:rPr>
          <w:rFonts w:ascii="Times New Roman" w:eastAsia="맑은 고딕" w:hAnsi="Times New Roman"/>
          <w:sz w:val="22"/>
          <w:lang w:eastAsia="ko-KR"/>
        </w:rPr>
        <w:t>case of NGEN-DC, NE-DC, NN-DC and NR SA</w:t>
      </w:r>
      <w:r w:rsidR="00F92DDB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5A54742E" w14:textId="77777777" w:rsidR="002234E8" w:rsidRDefault="002234E8" w:rsidP="00B71DAC">
      <w:pPr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0C3FAB35" w14:textId="6EAC76C2" w:rsidR="00A141C1" w:rsidRPr="00E85A66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>
        <w:rPr>
          <w:rFonts w:ascii="Times New Roman" w:eastAsia="맑은 고딕" w:hAnsi="Times New Roman"/>
          <w:sz w:val="22"/>
          <w:lang w:eastAsia="ko-KR"/>
        </w:rPr>
        <w:t xml:space="preserve">show our view on </w:t>
      </w:r>
      <w:r w:rsidR="000A0079" w:rsidRPr="000A0079">
        <w:rPr>
          <w:rFonts w:ascii="Times New Roman" w:eastAsia="맑은 고딕" w:hAnsi="Times New Roman"/>
          <w:sz w:val="22"/>
          <w:lang w:eastAsia="ko-KR"/>
        </w:rPr>
        <w:t xml:space="preserve">the handling of the </w:t>
      </w:r>
      <w:r w:rsidR="00A82DB2">
        <w:rPr>
          <w:rFonts w:ascii="Times New Roman" w:eastAsia="맑은 고딕" w:hAnsi="Times New Roman"/>
          <w:sz w:val="22"/>
          <w:lang w:eastAsia="ko-KR"/>
        </w:rPr>
        <w:t xml:space="preserve">DRB IP failure. </w:t>
      </w:r>
      <w:r w:rsidR="001F62FD">
        <w:rPr>
          <w:rFonts w:ascii="Times New Roman" w:eastAsia="맑은 고딕" w:hAnsi="Times New Roman"/>
          <w:sz w:val="22"/>
          <w:lang w:eastAsia="ko-KR"/>
        </w:rPr>
        <w:t>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2C02DCE7" w14:textId="77777777" w:rsidR="00F92DDB" w:rsidRPr="004845F2" w:rsidRDefault="00F92DDB" w:rsidP="00F92DD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1.</w:t>
      </w:r>
      <w:proofErr w:type="gramEnd"/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4845F2">
        <w:rPr>
          <w:rFonts w:ascii="Times New Roman" w:eastAsia="맑은 고딕" w:hAnsi="Times New Roman"/>
          <w:b/>
          <w:sz w:val="22"/>
          <w:lang w:eastAsia="ko-KR"/>
        </w:rPr>
        <w:t xml:space="preserve">When the IP failure on DRB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occurs,</w:t>
      </w:r>
      <w:r w:rsidRPr="004845F2">
        <w:rPr>
          <w:rFonts w:ascii="Times New Roman" w:eastAsia="맑은 고딕" w:hAnsi="Times New Roman"/>
          <w:b/>
          <w:sz w:val="22"/>
          <w:lang w:eastAsia="ko-KR"/>
        </w:rPr>
        <w:t xml:space="preserve"> the UE does nothing after discarding the received packet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and not updating PDCP SN for the discarded packet.</w:t>
      </w:r>
    </w:p>
    <w:p w14:paraId="221154E8" w14:textId="77777777" w:rsidR="00753720" w:rsidRDefault="00753720" w:rsidP="0075372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proofErr w:type="gramEnd"/>
      <w:r>
        <w:rPr>
          <w:rFonts w:ascii="Times New Roman" w:eastAsia="맑은 고딕" w:hAnsi="Times New Roman"/>
          <w:b/>
          <w:sz w:val="22"/>
          <w:lang w:eastAsia="ko-KR"/>
        </w:rPr>
        <w:t xml:space="preserve"> T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he UE may just discard all received packets continuously without resolving cause of IP failure problem. </w:t>
      </w:r>
    </w:p>
    <w:p w14:paraId="479845AC" w14:textId="77777777" w:rsidR="00F92DDB" w:rsidRDefault="00F92DDB" w:rsidP="00F92DD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proofErr w:type="gramEnd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The UE reports the COUNT value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and the DRB ID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associated with the IP failure to the </w:t>
      </w:r>
      <w:proofErr w:type="spellStart"/>
      <w:r w:rsidRPr="002021AC"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the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>to decide the cause of IP failure.</w:t>
      </w:r>
    </w:p>
    <w:p w14:paraId="4DF68AA1" w14:textId="77777777" w:rsidR="00F92DDB" w:rsidRDefault="00F92DDB" w:rsidP="00F92DD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proofErr w:type="gramEnd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T</w:t>
      </w:r>
      <w:r w:rsidRPr="00F92DDB">
        <w:rPr>
          <w:rFonts w:ascii="Times New Roman" w:eastAsia="맑은 고딕" w:hAnsi="Times New Roman"/>
          <w:b/>
          <w:sz w:val="22"/>
          <w:lang w:eastAsia="ko-KR"/>
        </w:rPr>
        <w:t>he PDCP status report should be triggered and transmitted after IP failure on DRB occurs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56E0CA0" w14:textId="77777777" w:rsidR="003D7F6F" w:rsidRPr="003D7F6F" w:rsidRDefault="003D7F6F" w:rsidP="003D7F6F">
      <w:pPr>
        <w:overflowPunct/>
        <w:autoSpaceDE/>
        <w:autoSpaceDN/>
        <w:adjustRightInd/>
        <w:spacing w:after="180"/>
        <w:ind w:left="1600" w:hanging="1600"/>
        <w:jc w:val="left"/>
        <w:textAlignment w:val="auto"/>
        <w:rPr>
          <w:rFonts w:ascii="Times New Roman" w:eastAsia="바탕" w:hAnsi="Times New Roman"/>
          <w:b/>
          <w:sz w:val="22"/>
          <w:lang w:eastAsia="ko-KR"/>
        </w:rPr>
      </w:pPr>
    </w:p>
    <w:p w14:paraId="09E722C8" w14:textId="12AB3589" w:rsidR="003D7F6F" w:rsidRPr="00B03767" w:rsidRDefault="003D7F6F" w:rsidP="003D7F6F">
      <w:pPr>
        <w:pStyle w:val="1"/>
        <w:tabs>
          <w:tab w:val="clear" w:pos="2559"/>
        </w:tabs>
        <w:ind w:left="284" w:hanging="284"/>
        <w:rPr>
          <w:rFonts w:ascii="Times New Roman" w:hAnsi="Times New Roman" w:cs="Times New Roman"/>
        </w:rPr>
      </w:pPr>
      <w:r w:rsidRPr="00B03767">
        <w:rPr>
          <w:rFonts w:ascii="Times New Roman" w:hAnsi="Times New Roman" w:cs="Times New Roman" w:hint="eastAsia"/>
        </w:rPr>
        <w:t>References</w:t>
      </w:r>
    </w:p>
    <w:p w14:paraId="203AECFF" w14:textId="78512CA9" w:rsidR="003D7F6F" w:rsidRPr="003D7F6F" w:rsidRDefault="003D7F6F" w:rsidP="00F13DC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맑은 고딕" w:hAnsi="Times New Roman"/>
          <w:sz w:val="22"/>
          <w:lang w:eastAsia="ko-KR"/>
        </w:rPr>
      </w:pPr>
      <w:r w:rsidRPr="003D7F6F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[1] </w:t>
      </w:r>
      <w:r w:rsidR="00B03767" w:rsidRPr="00B03767">
        <w:rPr>
          <w:rFonts w:ascii="Times New Roman" w:eastAsia="바탕" w:hAnsi="Times New Roman"/>
          <w:sz w:val="22"/>
          <w:szCs w:val="22"/>
          <w:lang w:eastAsia="ko-KR"/>
        </w:rPr>
        <w:t>R2-1809456</w:t>
      </w:r>
      <w:r w:rsidR="00B03767" w:rsidRPr="00B03767">
        <w:rPr>
          <w:rFonts w:ascii="Times New Roman" w:eastAsia="바탕" w:hAnsi="Times New Roman"/>
          <w:sz w:val="22"/>
          <w:szCs w:val="22"/>
          <w:lang w:eastAsia="ko-KR"/>
        </w:rPr>
        <w:tab/>
        <w:t xml:space="preserve">Reply LS to S3-181619 (R2-1806490) on reporting Integrity check failure for DRB to network from RAN WG2 </w:t>
      </w:r>
      <w:r w:rsidR="002A4C4B">
        <w:rPr>
          <w:rFonts w:ascii="Times New Roman" w:eastAsia="바탕" w:hAnsi="Times New Roman" w:hint="eastAsia"/>
          <w:sz w:val="22"/>
          <w:szCs w:val="22"/>
          <w:lang w:eastAsia="ko-KR"/>
        </w:rPr>
        <w:t>Lenovo</w:t>
      </w:r>
    </w:p>
    <w:sectPr w:rsidR="003D7F6F" w:rsidRPr="003D7F6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8855F7" w14:textId="77777777" w:rsidR="00DD334C" w:rsidRDefault="00DD334C">
      <w:r>
        <w:separator/>
      </w:r>
    </w:p>
  </w:endnote>
  <w:endnote w:type="continuationSeparator" w:id="0">
    <w:p w14:paraId="58E283D5" w14:textId="77777777" w:rsidR="00DD334C" w:rsidRDefault="00DD3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C7EC1" w14:textId="77777777" w:rsidR="00DD334C" w:rsidRDefault="00DD334C">
      <w:r>
        <w:separator/>
      </w:r>
    </w:p>
  </w:footnote>
  <w:footnote w:type="continuationSeparator" w:id="0">
    <w:p w14:paraId="268660BE" w14:textId="77777777" w:rsidR="00DD334C" w:rsidRDefault="00DD3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3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9">
    <w:nsid w:val="540A3C67"/>
    <w:multiLevelType w:val="hybridMultilevel"/>
    <w:tmpl w:val="E6FC159C"/>
    <w:lvl w:ilvl="0" w:tplc="8FDA42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D273D67"/>
    <w:multiLevelType w:val="hybridMultilevel"/>
    <w:tmpl w:val="6D4C5F62"/>
    <w:lvl w:ilvl="0" w:tplc="994456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39910B3"/>
    <w:multiLevelType w:val="hybridMultilevel"/>
    <w:tmpl w:val="A3B27DDC"/>
    <w:lvl w:ilvl="0" w:tplc="E452D1F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7"/>
  </w:num>
  <w:num w:numId="3">
    <w:abstractNumId w:val="21"/>
  </w:num>
  <w:num w:numId="4">
    <w:abstractNumId w:val="23"/>
  </w:num>
  <w:num w:numId="5">
    <w:abstractNumId w:val="16"/>
  </w:num>
  <w:num w:numId="6">
    <w:abstractNumId w:val="24"/>
  </w:num>
  <w:num w:numId="7">
    <w:abstractNumId w:val="30"/>
  </w:num>
  <w:num w:numId="8">
    <w:abstractNumId w:val="17"/>
  </w:num>
  <w:num w:numId="9">
    <w:abstractNumId w:val="28"/>
  </w:num>
  <w:num w:numId="10">
    <w:abstractNumId w:val="36"/>
  </w:num>
  <w:num w:numId="11">
    <w:abstractNumId w:val="10"/>
  </w:num>
  <w:num w:numId="12">
    <w:abstractNumId w:val="14"/>
  </w:num>
  <w:num w:numId="13">
    <w:abstractNumId w:val="31"/>
  </w:num>
  <w:num w:numId="14">
    <w:abstractNumId w:val="26"/>
  </w:num>
  <w:num w:numId="15">
    <w:abstractNumId w:val="37"/>
  </w:num>
  <w:num w:numId="16">
    <w:abstractNumId w:val="12"/>
  </w:num>
  <w:num w:numId="17">
    <w:abstractNumId w:val="9"/>
  </w:num>
  <w:num w:numId="18">
    <w:abstractNumId w:val="6"/>
  </w:num>
  <w:num w:numId="19">
    <w:abstractNumId w:val="5"/>
  </w:num>
  <w:num w:numId="20">
    <w:abstractNumId w:val="19"/>
  </w:num>
  <w:num w:numId="21">
    <w:abstractNumId w:val="15"/>
  </w:num>
  <w:num w:numId="22">
    <w:abstractNumId w:val="22"/>
  </w:num>
  <w:num w:numId="23">
    <w:abstractNumId w:val="13"/>
  </w:num>
  <w:num w:numId="24">
    <w:abstractNumId w:val="1"/>
  </w:num>
  <w:num w:numId="25">
    <w:abstractNumId w:val="3"/>
  </w:num>
  <w:num w:numId="26">
    <w:abstractNumId w:val="18"/>
  </w:num>
  <w:num w:numId="27">
    <w:abstractNumId w:val="2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1"/>
  </w:num>
  <w:num w:numId="31">
    <w:abstractNumId w:val="34"/>
  </w:num>
  <w:num w:numId="32">
    <w:abstractNumId w:val="0"/>
  </w:num>
  <w:num w:numId="33">
    <w:abstractNumId w:val="35"/>
  </w:num>
  <w:num w:numId="34">
    <w:abstractNumId w:val="7"/>
  </w:num>
  <w:num w:numId="35">
    <w:abstractNumId w:val="0"/>
  </w:num>
  <w:num w:numId="36">
    <w:abstractNumId w:val="0"/>
  </w:num>
  <w:num w:numId="37">
    <w:abstractNumId w:val="0"/>
  </w:num>
  <w:num w:numId="38">
    <w:abstractNumId w:val="8"/>
  </w:num>
  <w:num w:numId="39">
    <w:abstractNumId w:val="4"/>
  </w:num>
  <w:num w:numId="40">
    <w:abstractNumId w:val="2"/>
  </w:num>
  <w:num w:numId="41">
    <w:abstractNumId w:val="29"/>
  </w:num>
  <w:num w:numId="42">
    <w:abstractNumId w:val="33"/>
  </w:num>
  <w:num w:numId="43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7CDC"/>
    <w:rsid w:val="0001044A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2DF4"/>
    <w:rsid w:val="00033B56"/>
    <w:rsid w:val="00033C69"/>
    <w:rsid w:val="000344B0"/>
    <w:rsid w:val="00034C15"/>
    <w:rsid w:val="0003661B"/>
    <w:rsid w:val="000369C9"/>
    <w:rsid w:val="00036B7A"/>
    <w:rsid w:val="00036BA1"/>
    <w:rsid w:val="0003752E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3504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A8A"/>
    <w:rsid w:val="0010701F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83C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B8E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37E"/>
    <w:rsid w:val="00200490"/>
    <w:rsid w:val="00200667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7573"/>
    <w:rsid w:val="00217E92"/>
    <w:rsid w:val="00220446"/>
    <w:rsid w:val="00220600"/>
    <w:rsid w:val="0022216F"/>
    <w:rsid w:val="002224DB"/>
    <w:rsid w:val="00222895"/>
    <w:rsid w:val="002234E8"/>
    <w:rsid w:val="00223854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11A"/>
    <w:rsid w:val="00297363"/>
    <w:rsid w:val="0029777D"/>
    <w:rsid w:val="002A055E"/>
    <w:rsid w:val="002A0DBA"/>
    <w:rsid w:val="002A1D4E"/>
    <w:rsid w:val="002A24E7"/>
    <w:rsid w:val="002A2869"/>
    <w:rsid w:val="002A36D2"/>
    <w:rsid w:val="002A4888"/>
    <w:rsid w:val="002A4C4B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1AB3"/>
    <w:rsid w:val="002D2495"/>
    <w:rsid w:val="002D2E82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5FE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321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E7D"/>
    <w:rsid w:val="00366603"/>
    <w:rsid w:val="003668BB"/>
    <w:rsid w:val="00366AAA"/>
    <w:rsid w:val="003703A3"/>
    <w:rsid w:val="00370E47"/>
    <w:rsid w:val="0037225D"/>
    <w:rsid w:val="0037243C"/>
    <w:rsid w:val="00372BFF"/>
    <w:rsid w:val="003733F4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BF0"/>
    <w:rsid w:val="00385F2F"/>
    <w:rsid w:val="00386D8D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42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D7F6F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22F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765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5F2"/>
    <w:rsid w:val="00484B29"/>
    <w:rsid w:val="00484D5E"/>
    <w:rsid w:val="004870AA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A6D2E"/>
    <w:rsid w:val="004B0A0A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64F8"/>
    <w:rsid w:val="004F722D"/>
    <w:rsid w:val="004F7C00"/>
    <w:rsid w:val="005020DF"/>
    <w:rsid w:val="005022B1"/>
    <w:rsid w:val="005029C9"/>
    <w:rsid w:val="005040C6"/>
    <w:rsid w:val="005044C3"/>
    <w:rsid w:val="0050466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6A6A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2D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10F"/>
    <w:rsid w:val="0063052D"/>
    <w:rsid w:val="006311B3"/>
    <w:rsid w:val="006326D9"/>
    <w:rsid w:val="0063284C"/>
    <w:rsid w:val="006328B6"/>
    <w:rsid w:val="0063341E"/>
    <w:rsid w:val="006340F6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8AF"/>
    <w:rsid w:val="006C7BD5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1E0C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3720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7091"/>
    <w:rsid w:val="007E7919"/>
    <w:rsid w:val="007E7BF0"/>
    <w:rsid w:val="007F0F57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0D5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24F8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B4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1811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0CA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945"/>
    <w:rsid w:val="00947704"/>
    <w:rsid w:val="00947713"/>
    <w:rsid w:val="009505BB"/>
    <w:rsid w:val="00950DE7"/>
    <w:rsid w:val="00950FE8"/>
    <w:rsid w:val="009523F6"/>
    <w:rsid w:val="00953920"/>
    <w:rsid w:val="00953D47"/>
    <w:rsid w:val="00953DCF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E10"/>
    <w:rsid w:val="009D23B3"/>
    <w:rsid w:val="009D2CCD"/>
    <w:rsid w:val="009D47F9"/>
    <w:rsid w:val="009D4FF0"/>
    <w:rsid w:val="009D57CE"/>
    <w:rsid w:val="009D58F6"/>
    <w:rsid w:val="009D5B42"/>
    <w:rsid w:val="009D703C"/>
    <w:rsid w:val="009D718F"/>
    <w:rsid w:val="009E068F"/>
    <w:rsid w:val="009E09ED"/>
    <w:rsid w:val="009E0CC2"/>
    <w:rsid w:val="009E14E0"/>
    <w:rsid w:val="009E1AEA"/>
    <w:rsid w:val="009E3033"/>
    <w:rsid w:val="009E35DA"/>
    <w:rsid w:val="009E35DB"/>
    <w:rsid w:val="009E3B1B"/>
    <w:rsid w:val="009E4147"/>
    <w:rsid w:val="009E47A3"/>
    <w:rsid w:val="009E54EA"/>
    <w:rsid w:val="009E57E3"/>
    <w:rsid w:val="009E6144"/>
    <w:rsid w:val="009E6171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25C0"/>
    <w:rsid w:val="00A12FF8"/>
    <w:rsid w:val="00A13E54"/>
    <w:rsid w:val="00A141C1"/>
    <w:rsid w:val="00A14C77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3C1"/>
    <w:rsid w:val="00A74639"/>
    <w:rsid w:val="00A74745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2DB2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533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42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12C"/>
    <w:rsid w:val="00AF6395"/>
    <w:rsid w:val="00AF6851"/>
    <w:rsid w:val="00AF68FC"/>
    <w:rsid w:val="00AF6D87"/>
    <w:rsid w:val="00B006FE"/>
    <w:rsid w:val="00B007CB"/>
    <w:rsid w:val="00B02117"/>
    <w:rsid w:val="00B02AA9"/>
    <w:rsid w:val="00B02FA3"/>
    <w:rsid w:val="00B0371D"/>
    <w:rsid w:val="00B03767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352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2694"/>
    <w:rsid w:val="00B54CAB"/>
    <w:rsid w:val="00B54E5F"/>
    <w:rsid w:val="00B5507D"/>
    <w:rsid w:val="00B55386"/>
    <w:rsid w:val="00B554B8"/>
    <w:rsid w:val="00B5636C"/>
    <w:rsid w:val="00B57721"/>
    <w:rsid w:val="00B60609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97D2E"/>
    <w:rsid w:val="00BA1149"/>
    <w:rsid w:val="00BA11F0"/>
    <w:rsid w:val="00BA2280"/>
    <w:rsid w:val="00BA23D2"/>
    <w:rsid w:val="00BA2A08"/>
    <w:rsid w:val="00BA39B8"/>
    <w:rsid w:val="00BA56D2"/>
    <w:rsid w:val="00BA6E7B"/>
    <w:rsid w:val="00BA76E0"/>
    <w:rsid w:val="00BB02D4"/>
    <w:rsid w:val="00BB059A"/>
    <w:rsid w:val="00BB2A25"/>
    <w:rsid w:val="00BB3434"/>
    <w:rsid w:val="00BB4176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1D83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ACF"/>
    <w:rsid w:val="00BE6C3B"/>
    <w:rsid w:val="00BE7406"/>
    <w:rsid w:val="00BE7603"/>
    <w:rsid w:val="00BF28D4"/>
    <w:rsid w:val="00BF3279"/>
    <w:rsid w:val="00BF4342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5088C"/>
    <w:rsid w:val="00C5271D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3F3"/>
    <w:rsid w:val="00C60783"/>
    <w:rsid w:val="00C63E63"/>
    <w:rsid w:val="00C64672"/>
    <w:rsid w:val="00C65928"/>
    <w:rsid w:val="00C66687"/>
    <w:rsid w:val="00C66915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CF7B02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701"/>
    <w:rsid w:val="00D11897"/>
    <w:rsid w:val="00D1261E"/>
    <w:rsid w:val="00D13135"/>
    <w:rsid w:val="00D13E4E"/>
    <w:rsid w:val="00D141BB"/>
    <w:rsid w:val="00D14AAC"/>
    <w:rsid w:val="00D15252"/>
    <w:rsid w:val="00D15391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089B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1E9E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ED0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C7C34"/>
    <w:rsid w:val="00DD1E86"/>
    <w:rsid w:val="00DD2038"/>
    <w:rsid w:val="00DD230B"/>
    <w:rsid w:val="00DD334C"/>
    <w:rsid w:val="00DD3CC4"/>
    <w:rsid w:val="00DD4383"/>
    <w:rsid w:val="00DD4E2A"/>
    <w:rsid w:val="00DD50C9"/>
    <w:rsid w:val="00DD6007"/>
    <w:rsid w:val="00DD6DD2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72F"/>
    <w:rsid w:val="00E019D5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81C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1425"/>
    <w:rsid w:val="00E4252F"/>
    <w:rsid w:val="00E4284D"/>
    <w:rsid w:val="00E43B22"/>
    <w:rsid w:val="00E446F1"/>
    <w:rsid w:val="00E457E5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5364"/>
    <w:rsid w:val="00E656F2"/>
    <w:rsid w:val="00E65FBD"/>
    <w:rsid w:val="00E6661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0348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1F5A"/>
    <w:rsid w:val="00EF2D09"/>
    <w:rsid w:val="00EF3919"/>
    <w:rsid w:val="00EF3EE9"/>
    <w:rsid w:val="00EF498C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3DC6"/>
    <w:rsid w:val="00F15FA5"/>
    <w:rsid w:val="00F16A7B"/>
    <w:rsid w:val="00F209B7"/>
    <w:rsid w:val="00F20A37"/>
    <w:rsid w:val="00F21592"/>
    <w:rsid w:val="00F22375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2DD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672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4AD0"/>
    <w:rsid w:val="00FC68B4"/>
    <w:rsid w:val="00FC7429"/>
    <w:rsid w:val="00FD018B"/>
    <w:rsid w:val="00FD0409"/>
    <w:rsid w:val="00FD07F6"/>
    <w:rsid w:val="00FD17B8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1A53"/>
    <w:rsid w:val="00FF3892"/>
    <w:rsid w:val="00FF45A5"/>
    <w:rsid w:val="00FF462F"/>
    <w:rsid w:val="00FF5C91"/>
    <w:rsid w:val="00FF6420"/>
    <w:rsid w:val="00FF6497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49C36105-6446-40B5-9185-469D7D676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1152</TotalTime>
  <Pages>2</Pages>
  <Words>910</Words>
  <Characters>5190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</cp:lastModifiedBy>
  <cp:revision>22</cp:revision>
  <cp:lastPrinted>2017-09-25T07:27:00Z</cp:lastPrinted>
  <dcterms:created xsi:type="dcterms:W3CDTF">2018-08-06T06:09:00Z</dcterms:created>
  <dcterms:modified xsi:type="dcterms:W3CDTF">2018-08-10T01:47:00Z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